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9E099" w14:textId="082D399D" w:rsidR="00BF7DB2" w:rsidRPr="0013711F" w:rsidRDefault="00BF7DB2" w:rsidP="0013711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κάθε/κάθε μία ενδιαφερόμενο/νη </w:t>
      </w:r>
    </w:p>
    <w:p w14:paraId="32F5BF0D" w14:textId="6A65F007" w:rsidR="00BF7DB2" w:rsidRPr="0013711F" w:rsidRDefault="000C3FBE" w:rsidP="00BF7DB2">
      <w:pPr>
        <w:rPr>
          <w:rFonts w:ascii="Arial" w:hAnsi="Arial" w:cs="Arial"/>
          <w:b/>
          <w:sz w:val="24"/>
          <w:szCs w:val="24"/>
          <w:lang w:val="el-GR"/>
        </w:rPr>
      </w:pPr>
      <w:r w:rsidRPr="0013711F">
        <w:rPr>
          <w:rFonts w:ascii="Arial" w:hAnsi="Arial" w:cs="Arial"/>
          <w:b/>
          <w:sz w:val="24"/>
          <w:szCs w:val="24"/>
          <w:lang w:val="el-GR"/>
        </w:rPr>
        <w:t>Σας ενημερώνουμε για το ακόλουθο</w:t>
      </w:r>
      <w:r w:rsidR="00BF7DB2" w:rsidRPr="0013711F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508C1A0F" w14:textId="77777777" w:rsidR="00651A39" w:rsidRPr="00096A23" w:rsidRDefault="00651A39" w:rsidP="00651A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val="el-GR"/>
        </w:rPr>
      </w:pPr>
      <w:r w:rsidRPr="00096A23">
        <w:rPr>
          <w:rStyle w:val="Strong"/>
          <w:rFonts w:ascii="Arial" w:hAnsi="Arial" w:cs="Arial"/>
          <w:color w:val="000000"/>
          <w:sz w:val="28"/>
          <w:szCs w:val="28"/>
          <w:lang w:val="el-GR"/>
        </w:rPr>
        <w:t>Καλοκαιρινές Ακαδημίες 2026 Πανεπιστημίου Κύπρου (</w:t>
      </w:r>
      <w:r>
        <w:rPr>
          <w:rStyle w:val="Strong"/>
          <w:rFonts w:ascii="Arial" w:hAnsi="Arial" w:cs="Arial"/>
          <w:color w:val="000000"/>
          <w:sz w:val="28"/>
          <w:szCs w:val="28"/>
          <w:lang w:val="el-GR"/>
        </w:rPr>
        <w:t>ΠΚ</w:t>
      </w:r>
      <w:r w:rsidRPr="00096A23">
        <w:rPr>
          <w:rStyle w:val="Strong"/>
          <w:rFonts w:ascii="Arial" w:hAnsi="Arial" w:cs="Arial"/>
          <w:color w:val="000000"/>
          <w:sz w:val="28"/>
          <w:szCs w:val="28"/>
          <w:lang w:val="el-GR"/>
        </w:rPr>
        <w:t>)</w:t>
      </w:r>
    </w:p>
    <w:p w14:paraId="29D08C6A" w14:textId="77777777" w:rsidR="00651A39" w:rsidRPr="00096A23" w:rsidRDefault="00651A39" w:rsidP="00651A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096A2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l-GR"/>
        </w:rPr>
        <w:t>Το Πανεπιστήμιο Κύπρου διοργανώνει και φέτος Καλοκαιρινές Ακαδημίες για μαθητές και μαθήτριες ηλικίας 14-18 ετών, διάρκειας μιας βδομάδας, την περίοδο 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l-GR"/>
        </w:rPr>
        <w:t xml:space="preserve">από </w:t>
      </w:r>
      <w:r w:rsidRPr="00096A23"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 xml:space="preserve">29 Ιουνίου </w:t>
      </w:r>
      <w:r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>έως και</w:t>
      </w:r>
      <w:r w:rsidRPr="00096A23"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 xml:space="preserve"> 3 Ιουλίου 2026</w:t>
      </w:r>
      <w:r w:rsidRPr="00096A2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l-GR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l-GR"/>
        </w:rPr>
        <w:t xml:space="preserve">  Οι εν λόγω Ακαδημίες προσφέρουν </w:t>
      </w:r>
      <w:r>
        <w:rPr>
          <w:rFonts w:ascii="Arial" w:hAnsi="Arial" w:cs="Arial"/>
          <w:color w:val="000000"/>
          <w:sz w:val="24"/>
          <w:szCs w:val="24"/>
          <w:lang w:val="el-GR"/>
        </w:rPr>
        <w:t>μ</w:t>
      </w:r>
      <w:r w:rsidRPr="00096A23">
        <w:rPr>
          <w:rFonts w:ascii="Arial" w:hAnsi="Arial" w:cs="Arial"/>
          <w:color w:val="000000"/>
          <w:sz w:val="24"/>
          <w:szCs w:val="24"/>
          <w:lang w:val="el-GR"/>
        </w:rPr>
        <w:t>ια μοναδική ευκαιρία για να γνωρίσουν οι ενδιαφερόμενοι/νες  τα Επιστημονικά Πεδία και τα επαγγέλματα που τους ενδιαφέρουν με ένα διαθεματικό και διαδραστικό τρόπο</w:t>
      </w:r>
      <w:r>
        <w:rPr>
          <w:rFonts w:ascii="Arial" w:hAnsi="Arial" w:cs="Arial"/>
          <w:color w:val="000000"/>
          <w:sz w:val="24"/>
          <w:szCs w:val="24"/>
          <w:lang w:val="el-GR"/>
        </w:rPr>
        <w:t xml:space="preserve"> στις ακόλουθες Ακαδημίες: </w:t>
      </w:r>
    </w:p>
    <w:p w14:paraId="40A7859D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Ιατρικής και Βιοεπιστημών</w:t>
      </w:r>
    </w:p>
    <w:p w14:paraId="75BDC055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Μηχανικής και Εφαρμογών Τεχνολογίας</w:t>
      </w:r>
    </w:p>
    <w:p w14:paraId="0B887717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Θετικών Επιστημών και Τεχνολογίας</w:t>
      </w:r>
    </w:p>
    <w:p w14:paraId="0D4D6ABA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Οικονομικών Επιστημών και Διοίκησης</w:t>
      </w:r>
    </w:p>
    <w:p w14:paraId="6E040BFA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Κοινωνικών Επιστημών</w:t>
      </w:r>
    </w:p>
    <w:p w14:paraId="2C4C6EAE" w14:textId="77777777" w:rsidR="00651A39" w:rsidRDefault="00651A39" w:rsidP="00651A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0B3EE29B" w14:textId="77777777" w:rsidR="00651A39" w:rsidRPr="00096A23" w:rsidRDefault="00651A39" w:rsidP="00651A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096A23">
        <w:rPr>
          <w:rFonts w:ascii="Arial" w:hAnsi="Arial" w:cs="Arial"/>
          <w:color w:val="000000"/>
          <w:sz w:val="24"/>
          <w:szCs w:val="24"/>
          <w:lang w:val="el-GR"/>
        </w:rPr>
        <w:t>Υποβολή αιτήσεων:</w:t>
      </w:r>
      <w:r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096A23"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>30/03/2026 - 23/04/2026</w:t>
      </w:r>
      <w:r w:rsidRPr="00096A23">
        <w:rPr>
          <w:rFonts w:ascii="Arial" w:hAnsi="Arial" w:cs="Arial"/>
          <w:color w:val="000000"/>
          <w:sz w:val="24"/>
          <w:szCs w:val="24"/>
          <w:lang w:val="el-GR"/>
        </w:rPr>
        <w:t> (μόνο </w:t>
      </w: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μέσω της ιστοσελίδας των Καλοκαιρινών Ακαδημιών)</w:t>
      </w:r>
    </w:p>
    <w:p w14:paraId="0687FC2D" w14:textId="77777777" w:rsidR="00651A39" w:rsidRPr="00E30A21" w:rsidRDefault="00651A39" w:rsidP="00651A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096A23">
        <w:rPr>
          <w:rFonts w:ascii="Arial" w:hAnsi="Arial" w:cs="Arial"/>
          <w:color w:val="000000"/>
          <w:sz w:val="24"/>
          <w:szCs w:val="24"/>
          <w:lang w:val="el-GR"/>
        </w:rPr>
        <w:t>Για περισσότερες πληροφορίες και υποβολή αίτησης</w:t>
      </w:r>
      <w:r w:rsidRPr="00096A23">
        <w:rPr>
          <w:rFonts w:ascii="Segoe UI Emoji" w:hAnsi="Segoe UI Emoji" w:cs="Segoe UI Emoji"/>
          <w:color w:val="000000"/>
          <w:sz w:val="24"/>
          <w:szCs w:val="24"/>
        </w:rPr>
        <w:t>👉</w:t>
      </w:r>
      <w:hyperlink r:id="rId7" w:tgtFrame="_blank" w:history="1"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https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://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www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proofErr w:type="spellStart"/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ucy</w:t>
        </w:r>
        <w:proofErr w:type="spellEnd"/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ac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cy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proofErr w:type="spellStart"/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summeracademies</w:t>
        </w:r>
        <w:proofErr w:type="spellEnd"/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</w:hyperlink>
    </w:p>
    <w:p w14:paraId="01A454C5" w14:textId="2818FF1C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4E51D66" w14:textId="08E3324E" w:rsidR="00E34BA0" w:rsidRDefault="00BF7DB2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</w:t>
      </w:r>
      <w:r w:rsidR="0013711F">
        <w:rPr>
          <w:rFonts w:ascii="Arial" w:hAnsi="Arial" w:cs="Arial"/>
          <w:bCs/>
          <w:i/>
          <w:iCs/>
          <w:sz w:val="24"/>
          <w:szCs w:val="24"/>
          <w:lang w:val="el-GR"/>
        </w:rPr>
        <w:t>Ν</w:t>
      </w:r>
    </w:p>
    <w:p w14:paraId="2A7775CC" w14:textId="5D95E275" w:rsidR="00B75E63" w:rsidRDefault="00651A39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Cs/>
          <w:i/>
          <w:iCs/>
          <w:sz w:val="24"/>
          <w:szCs w:val="24"/>
          <w:lang w:val="en-GB"/>
        </w:rPr>
        <w:t>23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 w:rsidR="0067075D">
        <w:rPr>
          <w:rFonts w:ascii="Arial" w:hAnsi="Arial" w:cs="Arial"/>
          <w:sz w:val="24"/>
          <w:szCs w:val="24"/>
          <w:lang w:val="el-GR"/>
        </w:rPr>
        <w:t>3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 w:rsidR="00D4495A">
        <w:rPr>
          <w:rFonts w:ascii="Arial" w:hAnsi="Arial" w:cs="Arial"/>
          <w:sz w:val="24"/>
          <w:szCs w:val="24"/>
          <w:lang w:val="el-GR"/>
        </w:rPr>
        <w:t>6</w:t>
      </w:r>
    </w:p>
    <w:p w14:paraId="5A1D8363" w14:textId="4741FD1D" w:rsidR="00BC782A" w:rsidRPr="009F485D" w:rsidRDefault="00BC782A">
      <w:pPr>
        <w:rPr>
          <w:rFonts w:ascii="Arial" w:hAnsi="Arial" w:cs="Arial"/>
          <w:sz w:val="24"/>
          <w:szCs w:val="24"/>
          <w:lang w:val="el-GR"/>
        </w:rPr>
      </w:pPr>
      <w:bookmarkStart w:id="0" w:name="_GoBack"/>
      <w:r>
        <w:rPr>
          <w:noProof/>
        </w:rPr>
        <w:drawing>
          <wp:inline distT="0" distB="0" distL="0" distR="0" wp14:anchorId="49981A7A" wp14:editId="3BBA05FE">
            <wp:extent cx="5524500" cy="3295650"/>
            <wp:effectExtent l="0" t="0" r="0" b="0"/>
            <wp:docPr id="98736872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6872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782A" w:rsidRPr="009F485D" w:rsidSect="00BC782A">
      <w:footerReference w:type="default" r:id="rId9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78E8E" w14:textId="77777777" w:rsidR="00BB78CE" w:rsidRDefault="00BB78CE" w:rsidP="005F67CF">
      <w:pPr>
        <w:spacing w:after="0" w:line="240" w:lineRule="auto"/>
      </w:pPr>
      <w:r>
        <w:separator/>
      </w:r>
    </w:p>
  </w:endnote>
  <w:endnote w:type="continuationSeparator" w:id="0">
    <w:p w14:paraId="17E7BD2C" w14:textId="77777777" w:rsidR="00BB78CE" w:rsidRDefault="00BB78CE" w:rsidP="005F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132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A3A06" w14:textId="03022294" w:rsidR="005F67CF" w:rsidRDefault="005F67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8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C4793F" w14:textId="77777777" w:rsidR="005F67CF" w:rsidRDefault="005F6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8DDC5" w14:textId="77777777" w:rsidR="00BB78CE" w:rsidRDefault="00BB78CE" w:rsidP="005F67CF">
      <w:pPr>
        <w:spacing w:after="0" w:line="240" w:lineRule="auto"/>
      </w:pPr>
      <w:r>
        <w:separator/>
      </w:r>
    </w:p>
  </w:footnote>
  <w:footnote w:type="continuationSeparator" w:id="0">
    <w:p w14:paraId="42C7E9C3" w14:textId="77777777" w:rsidR="00BB78CE" w:rsidRDefault="00BB78CE" w:rsidP="005F6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7A4DD1"/>
    <w:multiLevelType w:val="hybridMultilevel"/>
    <w:tmpl w:val="DEE21232"/>
    <w:lvl w:ilvl="0" w:tplc="D5F6DC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F2C"/>
    <w:multiLevelType w:val="multilevel"/>
    <w:tmpl w:val="2794D4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5405F97"/>
    <w:multiLevelType w:val="multilevel"/>
    <w:tmpl w:val="15E41898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3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entury Gothic" w:hAnsi="Century Gothic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entury Gothic" w:hAnsi="Century Gothic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entury Gothic" w:hAnsi="Century Gothic" w:hint="default"/>
        <w:b/>
        <w:sz w:val="20"/>
      </w:rPr>
    </w:lvl>
  </w:abstractNum>
  <w:abstractNum w:abstractNumId="5" w15:restartNumberingAfterBreak="0">
    <w:nsid w:val="49172A54"/>
    <w:multiLevelType w:val="multilevel"/>
    <w:tmpl w:val="38F0DDAE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4AD93555"/>
    <w:multiLevelType w:val="hybridMultilevel"/>
    <w:tmpl w:val="9444716A"/>
    <w:lvl w:ilvl="0" w:tplc="D15681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F2213"/>
    <w:multiLevelType w:val="hybridMultilevel"/>
    <w:tmpl w:val="344A441A"/>
    <w:lvl w:ilvl="0" w:tplc="37D67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766F8"/>
    <w:multiLevelType w:val="multilevel"/>
    <w:tmpl w:val="2DE2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B2"/>
    <w:rsid w:val="000C3FBE"/>
    <w:rsid w:val="001224E0"/>
    <w:rsid w:val="0013711F"/>
    <w:rsid w:val="003855D9"/>
    <w:rsid w:val="004C1715"/>
    <w:rsid w:val="004E30AC"/>
    <w:rsid w:val="005E6C6E"/>
    <w:rsid w:val="005F67CF"/>
    <w:rsid w:val="00651A39"/>
    <w:rsid w:val="0067075D"/>
    <w:rsid w:val="00720C04"/>
    <w:rsid w:val="008438B2"/>
    <w:rsid w:val="00850816"/>
    <w:rsid w:val="008845D1"/>
    <w:rsid w:val="00940D98"/>
    <w:rsid w:val="009F485D"/>
    <w:rsid w:val="00B75E63"/>
    <w:rsid w:val="00BB78CE"/>
    <w:rsid w:val="00BC782A"/>
    <w:rsid w:val="00BF7DB2"/>
    <w:rsid w:val="00C27F22"/>
    <w:rsid w:val="00C363F5"/>
    <w:rsid w:val="00D4495A"/>
    <w:rsid w:val="00E136A4"/>
    <w:rsid w:val="00E13F8E"/>
    <w:rsid w:val="00E34BA0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4495A"/>
    <w:rPr>
      <w:b/>
      <w:bCs/>
    </w:rPr>
  </w:style>
  <w:style w:type="character" w:styleId="Emphasis">
    <w:name w:val="Emphasis"/>
    <w:basedOn w:val="DefaultParagraphFont"/>
    <w:uiPriority w:val="20"/>
    <w:qFormat/>
    <w:rsid w:val="00D4495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49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isselectedend">
    <w:name w:val="isselectedend"/>
    <w:basedOn w:val="Normal"/>
    <w:rsid w:val="005F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F6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C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C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ucy.ac.cy/summeracadem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Teacher</cp:lastModifiedBy>
  <cp:revision>3</cp:revision>
  <dcterms:created xsi:type="dcterms:W3CDTF">2026-03-23T09:02:00Z</dcterms:created>
  <dcterms:modified xsi:type="dcterms:W3CDTF">2026-03-30T05:32:00Z</dcterms:modified>
</cp:coreProperties>
</file>